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FE76" w14:textId="77777777" w:rsidR="00AF56F9" w:rsidRPr="00AF56F9" w:rsidRDefault="00AF56F9" w:rsidP="00AF56F9">
      <w:pPr>
        <w:rPr>
          <w:b/>
          <w:bCs/>
          <w:sz w:val="32"/>
          <w:szCs w:val="32"/>
        </w:rPr>
      </w:pPr>
      <w:r w:rsidRPr="00AF56F9">
        <w:rPr>
          <w:rFonts w:ascii="Segoe UI Emoji" w:hAnsi="Segoe UI Emoji" w:cs="Segoe UI Emoji"/>
          <w:b/>
          <w:bCs/>
          <w:sz w:val="32"/>
          <w:szCs w:val="32"/>
        </w:rPr>
        <w:t>🐾</w:t>
      </w:r>
      <w:r w:rsidRPr="00AF56F9">
        <w:rPr>
          <w:b/>
          <w:bCs/>
          <w:sz w:val="32"/>
          <w:szCs w:val="32"/>
        </w:rPr>
        <w:t xml:space="preserve"> Ficha Técnica – Arena Ecológica </w:t>
      </w:r>
      <w:proofErr w:type="spellStart"/>
      <w:r w:rsidRPr="00AF56F9">
        <w:rPr>
          <w:b/>
          <w:bCs/>
          <w:sz w:val="32"/>
          <w:szCs w:val="32"/>
        </w:rPr>
        <w:t>CatKo</w:t>
      </w:r>
      <w:proofErr w:type="spellEnd"/>
      <w:r w:rsidRPr="00AF56F9">
        <w:rPr>
          <w:b/>
          <w:bCs/>
          <w:sz w:val="32"/>
          <w:szCs w:val="32"/>
        </w:rPr>
        <w:t xml:space="preserve"> (Fibra de Coco)</w:t>
      </w:r>
    </w:p>
    <w:p w14:paraId="35F9A07A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t>🌿</w:t>
      </w:r>
      <w:r w:rsidRPr="00AF56F9">
        <w:rPr>
          <w:b/>
          <w:bCs/>
        </w:rPr>
        <w:t xml:space="preserve"> Descripción General</w:t>
      </w:r>
    </w:p>
    <w:p w14:paraId="448E3738" w14:textId="77777777" w:rsidR="00AF56F9" w:rsidRPr="00AF56F9" w:rsidRDefault="00AF56F9" w:rsidP="00AF56F9">
      <w:r w:rsidRPr="00AF56F9">
        <w:t xml:space="preserve">Arena vegetal para gatos elaborada con fibra de coco reciclada. Diseñada para ofrecer alta absorción, control natural de olores y </w:t>
      </w:r>
      <w:proofErr w:type="spellStart"/>
      <w:r w:rsidRPr="00AF56F9">
        <w:t>compostabilidad</w:t>
      </w:r>
      <w:proofErr w:type="spellEnd"/>
      <w:r w:rsidRPr="00AF56F9">
        <w:t xml:space="preserve"> doméstica, ideal para hogares sustentables.</w:t>
      </w:r>
    </w:p>
    <w:p w14:paraId="1EE94373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t>🧪</w:t>
      </w:r>
      <w:r w:rsidRPr="00AF56F9">
        <w:rPr>
          <w:b/>
          <w:bCs/>
        </w:rPr>
        <w:t xml:space="preserve"> Composición</w:t>
      </w:r>
    </w:p>
    <w:p w14:paraId="75CD6007" w14:textId="77777777" w:rsidR="00AF56F9" w:rsidRPr="00AF56F9" w:rsidRDefault="00AF56F9" w:rsidP="00AF56F9">
      <w:pPr>
        <w:numPr>
          <w:ilvl w:val="0"/>
          <w:numId w:val="1"/>
        </w:numPr>
      </w:pPr>
      <w:r w:rsidRPr="00AF56F9">
        <w:t>Fibra de coco micronizada y tamizada</w:t>
      </w:r>
    </w:p>
    <w:p w14:paraId="62E9D0CC" w14:textId="09422830" w:rsidR="00AF56F9" w:rsidRPr="00AF56F9" w:rsidRDefault="00AF56F9" w:rsidP="00AF56F9">
      <w:pPr>
        <w:numPr>
          <w:ilvl w:val="0"/>
          <w:numId w:val="1"/>
        </w:numPr>
      </w:pPr>
      <w:r w:rsidRPr="00AF56F9">
        <w:t>Sin aditivos químicos</w:t>
      </w:r>
      <w:r>
        <w:t xml:space="preserve"> solo ingredientes naturales (Arcilla y mineral)</w:t>
      </w:r>
    </w:p>
    <w:p w14:paraId="3EFBFD73" w14:textId="1878556C" w:rsidR="00AF56F9" w:rsidRPr="00AF56F9" w:rsidRDefault="00AF56F9" w:rsidP="00AF56F9">
      <w:pPr>
        <w:numPr>
          <w:ilvl w:val="0"/>
          <w:numId w:val="1"/>
        </w:numPr>
      </w:pPr>
      <w:r w:rsidRPr="00AF56F9">
        <w:t xml:space="preserve">Libre de fragancias artificiales </w:t>
      </w:r>
    </w:p>
    <w:p w14:paraId="6436E85C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t>📊</w:t>
      </w:r>
      <w:r w:rsidRPr="00AF56F9">
        <w:rPr>
          <w:b/>
          <w:bCs/>
        </w:rPr>
        <w:t xml:space="preserve"> Propiedades Técnicas</w:t>
      </w:r>
    </w:p>
    <w:tbl>
      <w:tblPr>
        <w:tblW w:w="88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487"/>
        <w:gridCol w:w="3461"/>
      </w:tblGrid>
      <w:tr w:rsidR="00AF56F9" w:rsidRPr="00AF56F9" w14:paraId="53D1E319" w14:textId="77777777" w:rsidTr="002A36E7">
        <w:trPr>
          <w:tblHeader/>
          <w:tblCellSpacing w:w="15" w:type="dxa"/>
        </w:trPr>
        <w:tc>
          <w:tcPr>
            <w:tcW w:w="1875" w:type="dxa"/>
            <w:vAlign w:val="center"/>
            <w:hideMark/>
          </w:tcPr>
          <w:p w14:paraId="297D0B7B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Propiedad</w:t>
            </w:r>
          </w:p>
        </w:tc>
        <w:tc>
          <w:tcPr>
            <w:tcW w:w="3457" w:type="dxa"/>
            <w:vAlign w:val="center"/>
            <w:hideMark/>
          </w:tcPr>
          <w:p w14:paraId="3D2E4367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Valor Estimado</w:t>
            </w:r>
          </w:p>
        </w:tc>
        <w:tc>
          <w:tcPr>
            <w:tcW w:w="3416" w:type="dxa"/>
            <w:vAlign w:val="center"/>
            <w:hideMark/>
          </w:tcPr>
          <w:p w14:paraId="32DC9877" w14:textId="77777777" w:rsidR="00AF56F9" w:rsidRPr="00AF56F9" w:rsidRDefault="00AF56F9" w:rsidP="00AF56F9">
            <w:pPr>
              <w:rPr>
                <w:b/>
                <w:bCs/>
              </w:rPr>
            </w:pPr>
            <w:proofErr w:type="spellStart"/>
            <w:r w:rsidRPr="00AF56F9">
              <w:rPr>
                <w:b/>
                <w:bCs/>
              </w:rPr>
              <w:t>Claim</w:t>
            </w:r>
            <w:proofErr w:type="spellEnd"/>
            <w:r w:rsidRPr="00AF56F9">
              <w:rPr>
                <w:b/>
                <w:bCs/>
              </w:rPr>
              <w:t xml:space="preserve"> Comercial</w:t>
            </w:r>
          </w:p>
        </w:tc>
      </w:tr>
      <w:tr w:rsidR="00AF56F9" w:rsidRPr="00AF56F9" w14:paraId="3E9D9BD6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6021611" w14:textId="77777777" w:rsidR="00AF56F9" w:rsidRPr="00AF56F9" w:rsidRDefault="00AF56F9" w:rsidP="00AF56F9">
            <w:r w:rsidRPr="00AF56F9">
              <w:t>Absorción</w:t>
            </w:r>
          </w:p>
        </w:tc>
        <w:tc>
          <w:tcPr>
            <w:tcW w:w="3457" w:type="dxa"/>
            <w:vAlign w:val="center"/>
            <w:hideMark/>
          </w:tcPr>
          <w:p w14:paraId="091557CE" w14:textId="77777777" w:rsidR="00AF56F9" w:rsidRPr="00AF56F9" w:rsidRDefault="00AF56F9" w:rsidP="00AF56F9">
            <w:r w:rsidRPr="00AF56F9">
              <w:t>8–10x su peso</w:t>
            </w:r>
          </w:p>
        </w:tc>
        <w:tc>
          <w:tcPr>
            <w:tcW w:w="3416" w:type="dxa"/>
            <w:vAlign w:val="center"/>
            <w:hideMark/>
          </w:tcPr>
          <w:p w14:paraId="12D63435" w14:textId="77777777" w:rsidR="00AF56F9" w:rsidRPr="00AF56F9" w:rsidRDefault="00AF56F9" w:rsidP="00AF56F9">
            <w:r w:rsidRPr="00AF56F9">
              <w:t>“Ultra absorbente vegetal”</w:t>
            </w:r>
          </w:p>
        </w:tc>
      </w:tr>
      <w:tr w:rsidR="00AF56F9" w:rsidRPr="00AF56F9" w14:paraId="380AB376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F703EA1" w14:textId="77777777" w:rsidR="00AF56F9" w:rsidRPr="00AF56F9" w:rsidRDefault="00AF56F9" w:rsidP="00AF56F9">
            <w:r w:rsidRPr="00AF56F9">
              <w:t>pH</w:t>
            </w:r>
          </w:p>
        </w:tc>
        <w:tc>
          <w:tcPr>
            <w:tcW w:w="3457" w:type="dxa"/>
            <w:vAlign w:val="center"/>
            <w:hideMark/>
          </w:tcPr>
          <w:p w14:paraId="501F70D1" w14:textId="77777777" w:rsidR="00AF56F9" w:rsidRPr="00AF56F9" w:rsidRDefault="00AF56F9" w:rsidP="00AF56F9">
            <w:r w:rsidRPr="00AF56F9">
              <w:t>Neutro (6.5–7.5)</w:t>
            </w:r>
          </w:p>
        </w:tc>
        <w:tc>
          <w:tcPr>
            <w:tcW w:w="3416" w:type="dxa"/>
            <w:vAlign w:val="center"/>
            <w:hideMark/>
          </w:tcPr>
          <w:p w14:paraId="6137E2F5" w14:textId="77777777" w:rsidR="00AF56F9" w:rsidRPr="00AF56F9" w:rsidRDefault="00AF56F9" w:rsidP="00AF56F9">
            <w:r w:rsidRPr="00AF56F9">
              <w:t>“Segura para gatos sensibles”</w:t>
            </w:r>
          </w:p>
        </w:tc>
      </w:tr>
      <w:tr w:rsidR="00AF56F9" w:rsidRPr="00AF56F9" w14:paraId="2D07708D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D938346" w14:textId="77777777" w:rsidR="00AF56F9" w:rsidRPr="00AF56F9" w:rsidRDefault="00AF56F9" w:rsidP="00AF56F9">
            <w:r w:rsidRPr="00AF56F9">
              <w:t>Control de olores</w:t>
            </w:r>
          </w:p>
        </w:tc>
        <w:tc>
          <w:tcPr>
            <w:tcW w:w="3457" w:type="dxa"/>
            <w:vAlign w:val="center"/>
            <w:hideMark/>
          </w:tcPr>
          <w:p w14:paraId="6F1FB9E4" w14:textId="77777777" w:rsidR="00AF56F9" w:rsidRPr="00AF56F9" w:rsidRDefault="00AF56F9" w:rsidP="00AF56F9">
            <w:r w:rsidRPr="00AF56F9">
              <w:t>Neutralización natural de amoníaco</w:t>
            </w:r>
          </w:p>
        </w:tc>
        <w:tc>
          <w:tcPr>
            <w:tcW w:w="3416" w:type="dxa"/>
            <w:vAlign w:val="center"/>
            <w:hideMark/>
          </w:tcPr>
          <w:p w14:paraId="2F2B5923" w14:textId="77777777" w:rsidR="00AF56F9" w:rsidRPr="00AF56F9" w:rsidRDefault="00AF56F9" w:rsidP="00AF56F9">
            <w:r w:rsidRPr="00AF56F9">
              <w:t>“Sin olores, sin químicos”</w:t>
            </w:r>
          </w:p>
        </w:tc>
      </w:tr>
      <w:tr w:rsidR="00AF56F9" w:rsidRPr="00AF56F9" w14:paraId="325A8863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1175AD17" w14:textId="77777777" w:rsidR="00AF56F9" w:rsidRPr="00AF56F9" w:rsidRDefault="00AF56F9" w:rsidP="00AF56F9">
            <w:r w:rsidRPr="00AF56F9">
              <w:t>Biodegradabilidad</w:t>
            </w:r>
          </w:p>
        </w:tc>
        <w:tc>
          <w:tcPr>
            <w:tcW w:w="3457" w:type="dxa"/>
            <w:vAlign w:val="center"/>
            <w:hideMark/>
          </w:tcPr>
          <w:p w14:paraId="6A7DF2FE" w14:textId="77777777" w:rsidR="00AF56F9" w:rsidRPr="00AF56F9" w:rsidRDefault="00AF56F9" w:rsidP="00AF56F9">
            <w:r w:rsidRPr="00AF56F9">
              <w:t xml:space="preserve">100% </w:t>
            </w:r>
            <w:proofErr w:type="spellStart"/>
            <w:r w:rsidRPr="00AF56F9">
              <w:t>compostable</w:t>
            </w:r>
            <w:proofErr w:type="spellEnd"/>
          </w:p>
        </w:tc>
        <w:tc>
          <w:tcPr>
            <w:tcW w:w="3416" w:type="dxa"/>
            <w:vAlign w:val="center"/>
            <w:hideMark/>
          </w:tcPr>
          <w:p w14:paraId="7CDFD77B" w14:textId="77777777" w:rsidR="00AF56F9" w:rsidRPr="00AF56F9" w:rsidRDefault="00AF56F9" w:rsidP="00AF56F9">
            <w:r w:rsidRPr="00AF56F9">
              <w:t>“Ideal para compostaje doméstico”</w:t>
            </w:r>
          </w:p>
        </w:tc>
      </w:tr>
      <w:tr w:rsidR="00AF56F9" w:rsidRPr="00AF56F9" w14:paraId="1E54B2D9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62F1DCC" w14:textId="77777777" w:rsidR="00AF56F9" w:rsidRPr="00AF56F9" w:rsidRDefault="00AF56F9" w:rsidP="00AF56F9">
            <w:r w:rsidRPr="00AF56F9">
              <w:t>Densidad aparente</w:t>
            </w:r>
          </w:p>
        </w:tc>
        <w:tc>
          <w:tcPr>
            <w:tcW w:w="3457" w:type="dxa"/>
            <w:vAlign w:val="center"/>
            <w:hideMark/>
          </w:tcPr>
          <w:p w14:paraId="68970129" w14:textId="65F6B44D" w:rsidR="00AF56F9" w:rsidRPr="00AF56F9" w:rsidRDefault="002A36E7" w:rsidP="00AF56F9">
            <w:r>
              <w:t>0-42 kg/L</w:t>
            </w:r>
          </w:p>
        </w:tc>
        <w:tc>
          <w:tcPr>
            <w:tcW w:w="3416" w:type="dxa"/>
            <w:vAlign w:val="center"/>
            <w:hideMark/>
          </w:tcPr>
          <w:p w14:paraId="04146AE0" w14:textId="22F5A1E7" w:rsidR="002A36E7" w:rsidRPr="00AF56F9" w:rsidRDefault="00AF56F9" w:rsidP="002A36E7">
            <w:r w:rsidRPr="00AF56F9">
              <w:t>“Ligera y fácil de transportar”</w:t>
            </w:r>
          </w:p>
        </w:tc>
      </w:tr>
      <w:tr w:rsidR="00AF56F9" w:rsidRPr="00AF56F9" w14:paraId="4E0BBD27" w14:textId="77777777" w:rsidTr="002A36E7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25DED66" w14:textId="77777777" w:rsidR="00AF56F9" w:rsidRPr="00AF56F9" w:rsidRDefault="00AF56F9" w:rsidP="00AF56F9">
            <w:r w:rsidRPr="00AF56F9">
              <w:t>Rendimiento</w:t>
            </w:r>
          </w:p>
        </w:tc>
        <w:tc>
          <w:tcPr>
            <w:tcW w:w="3457" w:type="dxa"/>
            <w:vAlign w:val="center"/>
            <w:hideMark/>
          </w:tcPr>
          <w:p w14:paraId="58692F3B" w14:textId="77777777" w:rsidR="00AF56F9" w:rsidRPr="00AF56F9" w:rsidRDefault="00AF56F9" w:rsidP="00AF56F9">
            <w:r w:rsidRPr="00AF56F9">
              <w:t>8–12 semanas por costal</w:t>
            </w:r>
          </w:p>
        </w:tc>
        <w:tc>
          <w:tcPr>
            <w:tcW w:w="3416" w:type="dxa"/>
            <w:vAlign w:val="center"/>
            <w:hideMark/>
          </w:tcPr>
          <w:p w14:paraId="5645C7B8" w14:textId="77777777" w:rsidR="00AF56F9" w:rsidRPr="00AF56F9" w:rsidRDefault="00AF56F9" w:rsidP="00AF56F9">
            <w:r w:rsidRPr="00AF56F9">
              <w:t>“Ahorro real por uso prolongado”</w:t>
            </w:r>
          </w:p>
        </w:tc>
      </w:tr>
      <w:tr w:rsidR="002A36E7" w:rsidRPr="00AF56F9" w14:paraId="6E8D7BB0" w14:textId="77777777" w:rsidTr="002A36E7">
        <w:trPr>
          <w:tblCellSpacing w:w="15" w:type="dxa"/>
        </w:trPr>
        <w:tc>
          <w:tcPr>
            <w:tcW w:w="8808" w:type="dxa"/>
            <w:gridSpan w:val="3"/>
            <w:vAlign w:val="center"/>
          </w:tcPr>
          <w:p w14:paraId="4C25B2FA" w14:textId="77777777" w:rsidR="002A36E7" w:rsidRDefault="002A36E7" w:rsidP="00AF56F9">
            <w:r>
              <w:t>El volumen esperado es de 12 litros para 5 kg de producto y de 7 litros para 3 kg de producto</w:t>
            </w:r>
          </w:p>
          <w:p w14:paraId="6F7AD0E9" w14:textId="6E2FC89A" w:rsidR="002A36E7" w:rsidRDefault="002A36E7" w:rsidP="002A36E7">
            <w:r>
              <w:t>Un arenero promedio requiere de 6 a 12 litros de arena de gato con fibra de coco.</w:t>
            </w:r>
          </w:p>
          <w:p w14:paraId="23E3C068" w14:textId="77777777" w:rsidR="002A36E7" w:rsidRDefault="002A36E7" w:rsidP="00AF56F9"/>
          <w:p w14:paraId="46F63649" w14:textId="1AC912F8" w:rsidR="002A36E7" w:rsidRPr="00AF56F9" w:rsidRDefault="002A36E7" w:rsidP="00AF56F9"/>
        </w:tc>
      </w:tr>
    </w:tbl>
    <w:p w14:paraId="33645CCE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lastRenderedPageBreak/>
        <w:t>✅</w:t>
      </w:r>
      <w:r w:rsidRPr="00AF56F9">
        <w:rPr>
          <w:b/>
          <w:bCs/>
        </w:rPr>
        <w:t xml:space="preserve"> Beneficios Clave</w:t>
      </w:r>
    </w:p>
    <w:p w14:paraId="2C492A4C" w14:textId="77777777" w:rsidR="00AF56F9" w:rsidRPr="00AF56F9" w:rsidRDefault="00AF56F9" w:rsidP="00AF56F9">
      <w:pPr>
        <w:numPr>
          <w:ilvl w:val="0"/>
          <w:numId w:val="2"/>
        </w:numPr>
      </w:pPr>
      <w:r w:rsidRPr="00AF56F9">
        <w:rPr>
          <w:rFonts w:ascii="Segoe UI Emoji" w:hAnsi="Segoe UI Emoji" w:cs="Segoe UI Emoji"/>
        </w:rPr>
        <w:t>🌱</w:t>
      </w:r>
      <w:r w:rsidRPr="00AF56F9">
        <w:t xml:space="preserve"> </w:t>
      </w:r>
      <w:proofErr w:type="spellStart"/>
      <w:r w:rsidRPr="00AF56F9">
        <w:t>Compostable</w:t>
      </w:r>
      <w:proofErr w:type="spellEnd"/>
      <w:r w:rsidRPr="00AF56F9">
        <w:t xml:space="preserve"> y biodegradable</w:t>
      </w:r>
    </w:p>
    <w:p w14:paraId="0DE868D3" w14:textId="77777777" w:rsidR="00AF56F9" w:rsidRPr="00AF56F9" w:rsidRDefault="00AF56F9" w:rsidP="00AF56F9">
      <w:pPr>
        <w:numPr>
          <w:ilvl w:val="0"/>
          <w:numId w:val="2"/>
        </w:numPr>
      </w:pPr>
      <w:r w:rsidRPr="00AF56F9">
        <w:rPr>
          <w:rFonts w:ascii="Segoe UI Emoji" w:hAnsi="Segoe UI Emoji" w:cs="Segoe UI Emoji"/>
        </w:rPr>
        <w:t>🐾</w:t>
      </w:r>
      <w:r w:rsidRPr="00AF56F9">
        <w:t xml:space="preserve"> Hipoalergénica y libre de polvo</w:t>
      </w:r>
    </w:p>
    <w:p w14:paraId="280A1782" w14:textId="77777777" w:rsidR="00AF56F9" w:rsidRPr="00AF56F9" w:rsidRDefault="00AF56F9" w:rsidP="00AF56F9">
      <w:pPr>
        <w:numPr>
          <w:ilvl w:val="0"/>
          <w:numId w:val="2"/>
        </w:numPr>
      </w:pPr>
      <w:r w:rsidRPr="00AF56F9">
        <w:rPr>
          <w:rFonts w:ascii="Segoe UI Emoji" w:hAnsi="Segoe UI Emoji" w:cs="Segoe UI Emoji"/>
        </w:rPr>
        <w:t>💨</w:t>
      </w:r>
      <w:r w:rsidRPr="00AF56F9">
        <w:t xml:space="preserve"> No aglomera ni forma barro</w:t>
      </w:r>
    </w:p>
    <w:p w14:paraId="26349A30" w14:textId="77777777" w:rsidR="00AF56F9" w:rsidRPr="00AF56F9" w:rsidRDefault="00AF56F9" w:rsidP="00AF56F9">
      <w:pPr>
        <w:numPr>
          <w:ilvl w:val="0"/>
          <w:numId w:val="2"/>
        </w:numPr>
      </w:pPr>
      <w:r w:rsidRPr="00AF56F9">
        <w:rPr>
          <w:rFonts w:ascii="Segoe UI Emoji" w:hAnsi="Segoe UI Emoji" w:cs="Segoe UI Emoji"/>
        </w:rPr>
        <w:t>🚚</w:t>
      </w:r>
      <w:r w:rsidRPr="00AF56F9">
        <w:t xml:space="preserve"> Ligera, fácil de manipular</w:t>
      </w:r>
    </w:p>
    <w:p w14:paraId="4B0BF39C" w14:textId="77777777" w:rsidR="00AF56F9" w:rsidRPr="00AF56F9" w:rsidRDefault="00AF56F9" w:rsidP="00AF56F9">
      <w:pPr>
        <w:numPr>
          <w:ilvl w:val="0"/>
          <w:numId w:val="2"/>
        </w:numPr>
      </w:pPr>
      <w:r w:rsidRPr="00AF56F9">
        <w:rPr>
          <w:rFonts w:ascii="Segoe UI Emoji" w:hAnsi="Segoe UI Emoji" w:cs="Segoe UI Emoji"/>
        </w:rPr>
        <w:t>♻️</w:t>
      </w:r>
      <w:r w:rsidRPr="00AF56F9">
        <w:t xml:space="preserve"> Compatible con compostaje urbano</w:t>
      </w:r>
    </w:p>
    <w:p w14:paraId="248D8F26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t>🧼</w:t>
      </w:r>
      <w:r w:rsidRPr="00AF56F9">
        <w:rPr>
          <w:b/>
          <w:bCs/>
        </w:rPr>
        <w:t xml:space="preserve"> Modo de Uso</w:t>
      </w:r>
    </w:p>
    <w:p w14:paraId="65B978B9" w14:textId="4B9FACB5" w:rsidR="00AF56F9" w:rsidRPr="00AF56F9" w:rsidRDefault="00AF56F9" w:rsidP="00AF56F9">
      <w:pPr>
        <w:numPr>
          <w:ilvl w:val="0"/>
          <w:numId w:val="3"/>
        </w:numPr>
      </w:pPr>
      <w:r w:rsidRPr="00AF56F9">
        <w:t xml:space="preserve">Verter capa de </w:t>
      </w:r>
      <w:r w:rsidR="002A36E7">
        <w:t>3</w:t>
      </w:r>
      <w:r w:rsidRPr="00AF56F9">
        <w:t>–5 cm en el arenero</w:t>
      </w:r>
    </w:p>
    <w:p w14:paraId="17593BD5" w14:textId="4E769E1C" w:rsidR="00AF56F9" w:rsidRPr="00AF56F9" w:rsidRDefault="00AF56F9" w:rsidP="00AF56F9">
      <w:pPr>
        <w:numPr>
          <w:ilvl w:val="0"/>
          <w:numId w:val="3"/>
        </w:numPr>
      </w:pPr>
      <w:r w:rsidRPr="00AF56F9">
        <w:t>Retirar sólidos</w:t>
      </w:r>
      <w:r w:rsidR="002A36E7">
        <w:t xml:space="preserve"> (</w:t>
      </w:r>
      <w:proofErr w:type="gramStart"/>
      <w:r w:rsidR="002A36E7">
        <w:t xml:space="preserve">heces) </w:t>
      </w:r>
      <w:r w:rsidRPr="00AF56F9">
        <w:t xml:space="preserve"> diariamente</w:t>
      </w:r>
      <w:proofErr w:type="gramEnd"/>
      <w:r w:rsidR="002A36E7">
        <w:t xml:space="preserve"> y el retiro de los orines es a discreción de la </w:t>
      </w:r>
      <w:proofErr w:type="gramStart"/>
      <w:r w:rsidR="002A36E7">
        <w:t>persona .</w:t>
      </w:r>
      <w:proofErr w:type="gramEnd"/>
      <w:r w:rsidR="002A36E7">
        <w:t xml:space="preserve"> Los orines </w:t>
      </w:r>
      <w:proofErr w:type="gramStart"/>
      <w:r w:rsidR="002A36E7">
        <w:t>encapsulados  en</w:t>
      </w:r>
      <w:proofErr w:type="gramEnd"/>
      <w:r w:rsidR="002A36E7">
        <w:t xml:space="preserve"> la fibra de coco son </w:t>
      </w:r>
      <w:proofErr w:type="spellStart"/>
      <w:r w:rsidR="002A36E7">
        <w:t>composteables</w:t>
      </w:r>
      <w:proofErr w:type="spellEnd"/>
      <w:r w:rsidR="002A36E7">
        <w:t xml:space="preserve"> para jardines, flores y plantas</w:t>
      </w:r>
    </w:p>
    <w:p w14:paraId="55592010" w14:textId="30424219" w:rsidR="00AF56F9" w:rsidRPr="00AF56F9" w:rsidRDefault="00AF56F9" w:rsidP="00AF56F9">
      <w:pPr>
        <w:numPr>
          <w:ilvl w:val="0"/>
          <w:numId w:val="3"/>
        </w:numPr>
      </w:pPr>
      <w:r w:rsidRPr="00AF56F9">
        <w:t>Revolver</w:t>
      </w:r>
      <w:r w:rsidR="002A36E7">
        <w:t xml:space="preserve"> continuamente</w:t>
      </w:r>
      <w:r w:rsidRPr="00AF56F9">
        <w:t xml:space="preserve"> para renovar absorción</w:t>
      </w:r>
    </w:p>
    <w:p w14:paraId="572FDCCE" w14:textId="3344B294" w:rsidR="00AF56F9" w:rsidRPr="00AF56F9" w:rsidRDefault="00AF56F9" w:rsidP="00AF56F9">
      <w:pPr>
        <w:numPr>
          <w:ilvl w:val="0"/>
          <w:numId w:val="3"/>
        </w:numPr>
      </w:pPr>
      <w:r w:rsidRPr="00AF56F9">
        <w:t xml:space="preserve">Cambiar cada </w:t>
      </w:r>
      <w:r w:rsidR="002A36E7">
        <w:t>60</w:t>
      </w:r>
      <w:r w:rsidRPr="00AF56F9">
        <w:t xml:space="preserve"> días o según uso</w:t>
      </w:r>
      <w:r w:rsidR="002A36E7">
        <w:t xml:space="preserve"> y numero de gatos </w:t>
      </w:r>
      <w:r w:rsidR="00CB783F">
        <w:t>(Debe cambiarse cuando ya no retenga humedad u olores)</w:t>
      </w:r>
    </w:p>
    <w:p w14:paraId="6236A041" w14:textId="77777777" w:rsidR="00AF56F9" w:rsidRPr="00AF56F9" w:rsidRDefault="00AF56F9" w:rsidP="00AF56F9">
      <w:pPr>
        <w:rPr>
          <w:b/>
          <w:bCs/>
        </w:rPr>
      </w:pPr>
      <w:r w:rsidRPr="00AF56F9">
        <w:rPr>
          <w:rFonts w:ascii="Segoe UI Emoji" w:hAnsi="Segoe UI Emoji" w:cs="Segoe UI Emoji"/>
          <w:b/>
          <w:bCs/>
        </w:rPr>
        <w:t>📦</w:t>
      </w:r>
      <w:r w:rsidRPr="00AF56F9">
        <w:rPr>
          <w:b/>
          <w:bCs/>
        </w:rPr>
        <w:t xml:space="preserve"> Presentaciones Comerciales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953"/>
        <w:gridCol w:w="530"/>
        <w:gridCol w:w="1454"/>
        <w:gridCol w:w="2672"/>
      </w:tblGrid>
      <w:tr w:rsidR="00AF56F9" w:rsidRPr="00AF56F9" w14:paraId="350E6407" w14:textId="77777777" w:rsidTr="002A36E7">
        <w:trPr>
          <w:tblHeader/>
          <w:tblCellSpacing w:w="15" w:type="dxa"/>
        </w:trPr>
        <w:tc>
          <w:tcPr>
            <w:tcW w:w="1008" w:type="dxa"/>
            <w:vAlign w:val="center"/>
            <w:hideMark/>
          </w:tcPr>
          <w:p w14:paraId="64AEBA26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Formato</w:t>
            </w:r>
          </w:p>
        </w:tc>
        <w:tc>
          <w:tcPr>
            <w:tcW w:w="0" w:type="auto"/>
            <w:vAlign w:val="center"/>
            <w:hideMark/>
          </w:tcPr>
          <w:p w14:paraId="1E282A29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Volumen</w:t>
            </w:r>
          </w:p>
        </w:tc>
        <w:tc>
          <w:tcPr>
            <w:tcW w:w="0" w:type="auto"/>
            <w:vAlign w:val="center"/>
            <w:hideMark/>
          </w:tcPr>
          <w:p w14:paraId="05E61F05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Peso</w:t>
            </w:r>
          </w:p>
        </w:tc>
        <w:tc>
          <w:tcPr>
            <w:tcW w:w="0" w:type="auto"/>
            <w:vAlign w:val="center"/>
            <w:hideMark/>
          </w:tcPr>
          <w:p w14:paraId="6840B82A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Rinde</w:t>
            </w:r>
          </w:p>
        </w:tc>
        <w:tc>
          <w:tcPr>
            <w:tcW w:w="0" w:type="auto"/>
            <w:vAlign w:val="center"/>
            <w:hideMark/>
          </w:tcPr>
          <w:p w14:paraId="15E609B0" w14:textId="77777777" w:rsidR="00AF56F9" w:rsidRPr="00AF56F9" w:rsidRDefault="00AF56F9" w:rsidP="00AF56F9">
            <w:pPr>
              <w:rPr>
                <w:b/>
                <w:bCs/>
              </w:rPr>
            </w:pPr>
            <w:r w:rsidRPr="00AF56F9">
              <w:rPr>
                <w:b/>
                <w:bCs/>
              </w:rPr>
              <w:t>Ideal para...</w:t>
            </w:r>
          </w:p>
        </w:tc>
      </w:tr>
      <w:tr w:rsidR="00AF56F9" w:rsidRPr="00AF56F9" w14:paraId="6EB7E25A" w14:textId="77777777" w:rsidTr="002A36E7">
        <w:trPr>
          <w:tblCellSpacing w:w="15" w:type="dxa"/>
        </w:trPr>
        <w:tc>
          <w:tcPr>
            <w:tcW w:w="1008" w:type="dxa"/>
            <w:vAlign w:val="center"/>
            <w:hideMark/>
          </w:tcPr>
          <w:p w14:paraId="04203823" w14:textId="1E29A6D2" w:rsidR="00AF56F9" w:rsidRPr="00AF56F9" w:rsidRDefault="002A36E7" w:rsidP="00AF56F9">
            <w:r>
              <w:t>Bolsa 5 Kg</w:t>
            </w:r>
          </w:p>
        </w:tc>
        <w:tc>
          <w:tcPr>
            <w:tcW w:w="0" w:type="auto"/>
            <w:vAlign w:val="center"/>
            <w:hideMark/>
          </w:tcPr>
          <w:p w14:paraId="63165727" w14:textId="5BDF8863" w:rsidR="00AF56F9" w:rsidRPr="00AF56F9" w:rsidRDefault="002A36E7" w:rsidP="00AF56F9">
            <w:r>
              <w:t>12</w:t>
            </w:r>
            <w:r w:rsidR="00AF56F9" w:rsidRPr="00AF56F9">
              <w:t xml:space="preserve"> L</w:t>
            </w:r>
          </w:p>
        </w:tc>
        <w:tc>
          <w:tcPr>
            <w:tcW w:w="0" w:type="auto"/>
            <w:vAlign w:val="center"/>
            <w:hideMark/>
          </w:tcPr>
          <w:p w14:paraId="6B1A5519" w14:textId="3531A813" w:rsidR="00AF56F9" w:rsidRPr="00AF56F9" w:rsidRDefault="002A36E7" w:rsidP="00AF56F9">
            <w:r>
              <w:t>5</w:t>
            </w:r>
            <w:r w:rsidR="00AF56F9" w:rsidRPr="00AF56F9">
              <w:t xml:space="preserve"> kg</w:t>
            </w:r>
          </w:p>
        </w:tc>
        <w:tc>
          <w:tcPr>
            <w:tcW w:w="0" w:type="auto"/>
            <w:vAlign w:val="center"/>
            <w:hideMark/>
          </w:tcPr>
          <w:p w14:paraId="6C3F896E" w14:textId="77777777" w:rsidR="00AF56F9" w:rsidRPr="00AF56F9" w:rsidRDefault="00AF56F9" w:rsidP="00AF56F9">
            <w:r w:rsidRPr="00AF56F9">
              <w:t>8–12 semanas</w:t>
            </w:r>
          </w:p>
        </w:tc>
        <w:tc>
          <w:tcPr>
            <w:tcW w:w="0" w:type="auto"/>
            <w:vAlign w:val="center"/>
            <w:hideMark/>
          </w:tcPr>
          <w:p w14:paraId="5C8829C9" w14:textId="77777777" w:rsidR="00AF56F9" w:rsidRPr="00AF56F9" w:rsidRDefault="00AF56F9" w:rsidP="00AF56F9">
            <w:r w:rsidRPr="00AF56F9">
              <w:t xml:space="preserve">Gatos grandes / </w:t>
            </w:r>
            <w:proofErr w:type="spellStart"/>
            <w:r w:rsidRPr="00AF56F9">
              <w:t>multi-gato</w:t>
            </w:r>
            <w:proofErr w:type="spellEnd"/>
          </w:p>
        </w:tc>
      </w:tr>
      <w:tr w:rsidR="00AF56F9" w:rsidRPr="00AF56F9" w14:paraId="59752ABC" w14:textId="77777777" w:rsidTr="002A36E7">
        <w:trPr>
          <w:tblCellSpacing w:w="15" w:type="dxa"/>
        </w:trPr>
        <w:tc>
          <w:tcPr>
            <w:tcW w:w="1008" w:type="dxa"/>
            <w:vAlign w:val="center"/>
            <w:hideMark/>
          </w:tcPr>
          <w:p w14:paraId="1F738AD6" w14:textId="1A93EA84" w:rsidR="00AF56F9" w:rsidRPr="00AF56F9" w:rsidRDefault="002A36E7" w:rsidP="00AF56F9">
            <w:r>
              <w:t xml:space="preserve">Bolsa 3 kg  </w:t>
            </w:r>
          </w:p>
        </w:tc>
        <w:tc>
          <w:tcPr>
            <w:tcW w:w="0" w:type="auto"/>
            <w:vAlign w:val="center"/>
            <w:hideMark/>
          </w:tcPr>
          <w:p w14:paraId="2EA1FC33" w14:textId="379895C8" w:rsidR="00AF56F9" w:rsidRPr="00AF56F9" w:rsidRDefault="002A36E7" w:rsidP="00AF56F9">
            <w:r>
              <w:t xml:space="preserve"> </w:t>
            </w:r>
            <w:proofErr w:type="gramStart"/>
            <w:r>
              <w:t xml:space="preserve">7 </w:t>
            </w:r>
            <w:r w:rsidR="00AF56F9" w:rsidRPr="00AF56F9">
              <w:t xml:space="preserve"> 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754FCCF" w14:textId="0EE865B0" w:rsidR="00AF56F9" w:rsidRPr="00AF56F9" w:rsidRDefault="002A36E7" w:rsidP="00AF56F9">
            <w:r>
              <w:t>3</w:t>
            </w:r>
            <w:r w:rsidR="00AF56F9" w:rsidRPr="00AF56F9">
              <w:t xml:space="preserve"> kg</w:t>
            </w:r>
          </w:p>
        </w:tc>
        <w:tc>
          <w:tcPr>
            <w:tcW w:w="0" w:type="auto"/>
            <w:vAlign w:val="center"/>
            <w:hideMark/>
          </w:tcPr>
          <w:p w14:paraId="3273413B" w14:textId="05A7370F" w:rsidR="00AF56F9" w:rsidRPr="00AF56F9" w:rsidRDefault="002A36E7" w:rsidP="00AF56F9">
            <w:r>
              <w:t>8</w:t>
            </w:r>
            <w:r w:rsidR="00AF56F9" w:rsidRPr="00AF56F9">
              <w:t>–</w:t>
            </w:r>
            <w:r>
              <w:t>12</w:t>
            </w:r>
            <w:r w:rsidR="00AF56F9" w:rsidRPr="00AF56F9">
              <w:t xml:space="preserve"> semanas</w:t>
            </w:r>
          </w:p>
        </w:tc>
        <w:tc>
          <w:tcPr>
            <w:tcW w:w="0" w:type="auto"/>
            <w:vAlign w:val="center"/>
            <w:hideMark/>
          </w:tcPr>
          <w:p w14:paraId="0A9A3879" w14:textId="77777777" w:rsidR="00AF56F9" w:rsidRPr="00AF56F9" w:rsidRDefault="00AF56F9" w:rsidP="00AF56F9">
            <w:r w:rsidRPr="00AF56F9">
              <w:t>Prueba / gatos pequeños</w:t>
            </w:r>
          </w:p>
        </w:tc>
      </w:tr>
    </w:tbl>
    <w:p w14:paraId="7DD360F1" w14:textId="77777777" w:rsidR="005F16C1" w:rsidRDefault="005F16C1"/>
    <w:p w14:paraId="6DAF1698" w14:textId="77777777" w:rsidR="00CB783F" w:rsidRDefault="00CB783F"/>
    <w:p w14:paraId="1000ED25" w14:textId="77777777" w:rsidR="00CB783F" w:rsidRDefault="00CB783F"/>
    <w:p w14:paraId="372AF5E4" w14:textId="77777777" w:rsidR="00CB783F" w:rsidRDefault="00CB783F"/>
    <w:p w14:paraId="475A4F35" w14:textId="77777777" w:rsidR="00CB783F" w:rsidRDefault="00CB783F"/>
    <w:p w14:paraId="2CB5DC7A" w14:textId="77777777" w:rsidR="00CB783F" w:rsidRDefault="00CB783F"/>
    <w:p w14:paraId="2C1A318B" w14:textId="312377C1" w:rsidR="00CB783F" w:rsidRPr="00CB783F" w:rsidRDefault="00CB783F" w:rsidP="00CB783F">
      <w:r>
        <w:rPr>
          <w:b/>
          <w:bCs/>
        </w:rPr>
        <w:lastRenderedPageBreak/>
        <w:t>C</w:t>
      </w:r>
      <w:r w:rsidRPr="00CB783F">
        <w:rPr>
          <w:b/>
          <w:bCs/>
        </w:rPr>
        <w:t xml:space="preserve">apacitación para que el gato use arena ecológica </w:t>
      </w:r>
      <w:proofErr w:type="spellStart"/>
      <w:r w:rsidRPr="00CB783F">
        <w:rPr>
          <w:b/>
          <w:bCs/>
        </w:rPr>
        <w:t>CatKo</w:t>
      </w:r>
      <w:proofErr w:type="spellEnd"/>
    </w:p>
    <w:p w14:paraId="03EB7725" w14:textId="77777777" w:rsidR="00CB783F" w:rsidRPr="00CB783F" w:rsidRDefault="00CB783F" w:rsidP="00CB783F">
      <w:r w:rsidRPr="00CB783F">
        <w:rPr>
          <w:rFonts w:ascii="Segoe UI Emoji" w:hAnsi="Segoe UI Emoji" w:cs="Segoe UI Emoji"/>
        </w:rPr>
        <w:t>🧩</w:t>
      </w:r>
      <w:r w:rsidRPr="00CB783F">
        <w:t xml:space="preserve"> </w:t>
      </w:r>
      <w:r w:rsidRPr="00CB783F">
        <w:rPr>
          <w:b/>
          <w:bCs/>
        </w:rPr>
        <w:t>1. Transición gradual (7–10 días)</w:t>
      </w:r>
    </w:p>
    <w:p w14:paraId="7B466B27" w14:textId="77777777" w:rsidR="00CB783F" w:rsidRPr="00CB783F" w:rsidRDefault="00CB783F" w:rsidP="00CB783F">
      <w:pPr>
        <w:numPr>
          <w:ilvl w:val="0"/>
          <w:numId w:val="4"/>
        </w:numPr>
      </w:pPr>
      <w:r w:rsidRPr="00CB783F">
        <w:rPr>
          <w:rFonts w:ascii="Segoe UI Emoji" w:hAnsi="Segoe UI Emoji" w:cs="Segoe UI Emoji"/>
        </w:rPr>
        <w:t>🥄</w:t>
      </w:r>
      <w:r w:rsidRPr="00CB783F">
        <w:t xml:space="preserve"> Mezcla la nueva arena con la anterior en proporciones crecientes:</w:t>
      </w:r>
    </w:p>
    <w:p w14:paraId="5789B785" w14:textId="77777777" w:rsidR="00CB783F" w:rsidRPr="00CB783F" w:rsidRDefault="00CB783F" w:rsidP="00CB783F">
      <w:pPr>
        <w:numPr>
          <w:ilvl w:val="1"/>
          <w:numId w:val="4"/>
        </w:numPr>
      </w:pPr>
      <w:r w:rsidRPr="00CB783F">
        <w:t>Día 1–3: 25% nueva / 75% anterior</w:t>
      </w:r>
    </w:p>
    <w:p w14:paraId="59524900" w14:textId="77777777" w:rsidR="00CB783F" w:rsidRPr="00CB783F" w:rsidRDefault="00CB783F" w:rsidP="00CB783F">
      <w:pPr>
        <w:numPr>
          <w:ilvl w:val="1"/>
          <w:numId w:val="4"/>
        </w:numPr>
      </w:pPr>
      <w:r w:rsidRPr="00CB783F">
        <w:t>Día 4–6: 50% / 50%</w:t>
      </w:r>
    </w:p>
    <w:p w14:paraId="44C75D1E" w14:textId="77777777" w:rsidR="00CB783F" w:rsidRPr="00CB783F" w:rsidRDefault="00CB783F" w:rsidP="00CB783F">
      <w:pPr>
        <w:numPr>
          <w:ilvl w:val="1"/>
          <w:numId w:val="4"/>
        </w:numPr>
      </w:pPr>
      <w:r w:rsidRPr="00CB783F">
        <w:t>Día 7+: 75% nueva / 25% anterior</w:t>
      </w:r>
    </w:p>
    <w:p w14:paraId="2F4C12C1" w14:textId="77777777" w:rsidR="00CB783F" w:rsidRPr="00CB783F" w:rsidRDefault="00CB783F" w:rsidP="00CB783F">
      <w:pPr>
        <w:numPr>
          <w:ilvl w:val="0"/>
          <w:numId w:val="4"/>
        </w:numPr>
      </w:pPr>
      <w:r w:rsidRPr="00CB783F">
        <w:t>Esto permite que el gato se familiarice con la textura y el olor sin rechazo.</w:t>
      </w:r>
    </w:p>
    <w:p w14:paraId="14783B33" w14:textId="77777777" w:rsidR="00CB783F" w:rsidRPr="00CB783F" w:rsidRDefault="00CB783F" w:rsidP="00CB783F">
      <w:r w:rsidRPr="00CB783F">
        <w:rPr>
          <w:rFonts w:ascii="Segoe UI Emoji" w:hAnsi="Segoe UI Emoji" w:cs="Segoe UI Emoji"/>
        </w:rPr>
        <w:t>👃</w:t>
      </w:r>
      <w:r w:rsidRPr="00CB783F">
        <w:t xml:space="preserve"> </w:t>
      </w:r>
      <w:r w:rsidRPr="00CB783F">
        <w:rPr>
          <w:b/>
          <w:bCs/>
        </w:rPr>
        <w:t>2. Asociación olfativa</w:t>
      </w:r>
    </w:p>
    <w:p w14:paraId="6383D922" w14:textId="77777777" w:rsidR="00CB783F" w:rsidRPr="00CB783F" w:rsidRDefault="00CB783F" w:rsidP="00CB783F">
      <w:pPr>
        <w:numPr>
          <w:ilvl w:val="0"/>
          <w:numId w:val="5"/>
        </w:numPr>
      </w:pPr>
      <w:r w:rsidRPr="00CB783F">
        <w:t>Si el gato defeca fuera del arenero, coloca los desechos en la nueva arena para reforzar el vínculo olfativo.</w:t>
      </w:r>
    </w:p>
    <w:p w14:paraId="542DE3BD" w14:textId="77777777" w:rsidR="00CB783F" w:rsidRPr="00CB783F" w:rsidRDefault="00CB783F" w:rsidP="00CB783F">
      <w:pPr>
        <w:numPr>
          <w:ilvl w:val="0"/>
          <w:numId w:val="5"/>
        </w:numPr>
      </w:pPr>
      <w:r w:rsidRPr="00CB783F">
        <w:t>Evita ambientadores o aromas artificiales cerca del arenero.</w:t>
      </w:r>
    </w:p>
    <w:p w14:paraId="7F86A332" w14:textId="77777777" w:rsidR="00CB783F" w:rsidRPr="00CB783F" w:rsidRDefault="00CB783F" w:rsidP="00CB783F">
      <w:r w:rsidRPr="00CB783F">
        <w:rPr>
          <w:rFonts w:ascii="Segoe UI Emoji" w:hAnsi="Segoe UI Emoji" w:cs="Segoe UI Emoji"/>
        </w:rPr>
        <w:t>🧘</w:t>
      </w:r>
      <w:r w:rsidRPr="00CB783F">
        <w:t xml:space="preserve"> </w:t>
      </w:r>
      <w:r w:rsidRPr="00CB783F">
        <w:rPr>
          <w:b/>
          <w:bCs/>
        </w:rPr>
        <w:t>3. Ubicación estratégica</w:t>
      </w:r>
    </w:p>
    <w:p w14:paraId="6B2FB7B0" w14:textId="77777777" w:rsidR="00CB783F" w:rsidRPr="00CB783F" w:rsidRDefault="00CB783F" w:rsidP="00CB783F">
      <w:pPr>
        <w:numPr>
          <w:ilvl w:val="0"/>
          <w:numId w:val="6"/>
        </w:numPr>
      </w:pPr>
      <w:r w:rsidRPr="00CB783F">
        <w:t>Coloca el arenero en un lugar tranquilo, accesible y con privacidad.</w:t>
      </w:r>
    </w:p>
    <w:p w14:paraId="20A6C4F7" w14:textId="77777777" w:rsidR="00CB783F" w:rsidRPr="00CB783F" w:rsidRDefault="00CB783F" w:rsidP="00CB783F">
      <w:pPr>
        <w:numPr>
          <w:ilvl w:val="0"/>
          <w:numId w:val="6"/>
        </w:numPr>
      </w:pPr>
      <w:r w:rsidRPr="00CB783F">
        <w:t>Evita zonas ruidosas, frías o cercanas a comida y agua.</w:t>
      </w:r>
    </w:p>
    <w:p w14:paraId="38DEEC1B" w14:textId="77777777" w:rsidR="00CB783F" w:rsidRPr="00CB783F" w:rsidRDefault="00CB783F" w:rsidP="00CB783F">
      <w:r w:rsidRPr="00CB783F">
        <w:rPr>
          <w:rFonts w:ascii="Segoe UI Emoji" w:hAnsi="Segoe UI Emoji" w:cs="Segoe UI Emoji"/>
        </w:rPr>
        <w:t>🕒</w:t>
      </w:r>
      <w:r w:rsidRPr="00CB783F">
        <w:t xml:space="preserve"> </w:t>
      </w:r>
      <w:r w:rsidRPr="00CB783F">
        <w:rPr>
          <w:b/>
          <w:bCs/>
        </w:rPr>
        <w:t>4. Refuerzo positivo</w:t>
      </w:r>
    </w:p>
    <w:p w14:paraId="5B14A05F" w14:textId="77777777" w:rsidR="00CB783F" w:rsidRPr="00CB783F" w:rsidRDefault="00CB783F" w:rsidP="00CB783F">
      <w:pPr>
        <w:numPr>
          <w:ilvl w:val="0"/>
          <w:numId w:val="7"/>
        </w:numPr>
      </w:pPr>
      <w:r w:rsidRPr="00CB783F">
        <w:t>Felicita al gato verbalmente o con caricias cuando use la nueva arena.</w:t>
      </w:r>
    </w:p>
    <w:p w14:paraId="4159512D" w14:textId="77777777" w:rsidR="00CB783F" w:rsidRPr="00CB783F" w:rsidRDefault="00CB783F" w:rsidP="00CB783F">
      <w:pPr>
        <w:numPr>
          <w:ilvl w:val="0"/>
          <w:numId w:val="7"/>
        </w:numPr>
      </w:pPr>
      <w:r w:rsidRPr="00CB783F">
        <w:t>No lo regañes si hay accidentes: redirige con paciencia.</w:t>
      </w:r>
    </w:p>
    <w:p w14:paraId="1A8BFE12" w14:textId="77777777" w:rsidR="00CB783F" w:rsidRPr="00CB783F" w:rsidRDefault="00CB783F" w:rsidP="00CB783F">
      <w:r w:rsidRPr="00CB783F">
        <w:rPr>
          <w:rFonts w:ascii="Segoe UI Emoji" w:hAnsi="Segoe UI Emoji" w:cs="Segoe UI Emoji"/>
        </w:rPr>
        <w:t>🧼</w:t>
      </w:r>
      <w:r w:rsidRPr="00CB783F">
        <w:t xml:space="preserve"> </w:t>
      </w:r>
      <w:r w:rsidRPr="00CB783F">
        <w:rPr>
          <w:b/>
          <w:bCs/>
        </w:rPr>
        <w:t>5. Mantenimiento limpio y constante</w:t>
      </w:r>
    </w:p>
    <w:p w14:paraId="079EC066" w14:textId="77777777" w:rsidR="00CB783F" w:rsidRPr="00CB783F" w:rsidRDefault="00CB783F" w:rsidP="00CB783F">
      <w:pPr>
        <w:numPr>
          <w:ilvl w:val="0"/>
          <w:numId w:val="8"/>
        </w:numPr>
      </w:pPr>
      <w:r w:rsidRPr="00CB783F">
        <w:t>Retira sólidos diariamente.</w:t>
      </w:r>
    </w:p>
    <w:p w14:paraId="1373B14C" w14:textId="77777777" w:rsidR="00CB783F" w:rsidRDefault="00CB783F"/>
    <w:p w14:paraId="479790D1" w14:textId="77777777" w:rsidR="00CB783F" w:rsidRDefault="00CB783F"/>
    <w:sectPr w:rsidR="00CB783F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C43"/>
    <w:multiLevelType w:val="multilevel"/>
    <w:tmpl w:val="07E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2818"/>
    <w:multiLevelType w:val="multilevel"/>
    <w:tmpl w:val="914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61EA9"/>
    <w:multiLevelType w:val="multilevel"/>
    <w:tmpl w:val="D02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75BE2"/>
    <w:multiLevelType w:val="multilevel"/>
    <w:tmpl w:val="5124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65FAB"/>
    <w:multiLevelType w:val="multilevel"/>
    <w:tmpl w:val="D99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350C4"/>
    <w:multiLevelType w:val="multilevel"/>
    <w:tmpl w:val="6C7E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A4E5D"/>
    <w:multiLevelType w:val="multilevel"/>
    <w:tmpl w:val="0D7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D7047"/>
    <w:multiLevelType w:val="multilevel"/>
    <w:tmpl w:val="27C8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107388">
    <w:abstractNumId w:val="6"/>
  </w:num>
  <w:num w:numId="2" w16cid:durableId="350104283">
    <w:abstractNumId w:val="7"/>
  </w:num>
  <w:num w:numId="3" w16cid:durableId="722754328">
    <w:abstractNumId w:val="5"/>
  </w:num>
  <w:num w:numId="4" w16cid:durableId="181358230">
    <w:abstractNumId w:val="1"/>
  </w:num>
  <w:num w:numId="5" w16cid:durableId="1747072668">
    <w:abstractNumId w:val="0"/>
  </w:num>
  <w:num w:numId="6" w16cid:durableId="1787000324">
    <w:abstractNumId w:val="3"/>
  </w:num>
  <w:num w:numId="7" w16cid:durableId="595482998">
    <w:abstractNumId w:val="2"/>
  </w:num>
  <w:num w:numId="8" w16cid:durableId="1437168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9"/>
    <w:rsid w:val="000E2AF0"/>
    <w:rsid w:val="00260064"/>
    <w:rsid w:val="002A36E7"/>
    <w:rsid w:val="004308DE"/>
    <w:rsid w:val="005F16C1"/>
    <w:rsid w:val="00AF56F9"/>
    <w:rsid w:val="00C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1747"/>
  <w15:chartTrackingRefBased/>
  <w15:docId w15:val="{974DC251-5DCC-4A46-AD60-235B43B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6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6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6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6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6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6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56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56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56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6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5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Héctor Barajas</dc:creator>
  <cp:keywords/>
  <dc:description/>
  <cp:lastModifiedBy>Hugo Héctor Barajas</cp:lastModifiedBy>
  <cp:revision>1</cp:revision>
  <dcterms:created xsi:type="dcterms:W3CDTF">2025-08-05T04:24:00Z</dcterms:created>
  <dcterms:modified xsi:type="dcterms:W3CDTF">2025-08-05T04:47:00Z</dcterms:modified>
</cp:coreProperties>
</file>